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bookmarkStart w:colFirst="0" w:colLast="0" w:name="_55303mgfih35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IMATRAN KETTERÄ JUNIORIT RY</w:t>
      </w:r>
      <w:r w:rsidDel="00000000" w:rsidR="00000000" w:rsidRPr="00000000">
        <w:rPr>
          <w:sz w:val="28"/>
          <w:szCs w:val="28"/>
          <w:rtl w:val="0"/>
        </w:rPr>
        <w:t xml:space="preserve">    </w:t>
      </w: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4409440</wp:posOffset>
            </wp:positionH>
            <wp:positionV relativeFrom="paragraph">
              <wp:posOffset>-394968</wp:posOffset>
            </wp:positionV>
            <wp:extent cx="1743710" cy="2057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205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YHTEISTYÖSOPIMUS</w:t>
        <w:tab/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bookmarkStart w:colFirst="0" w:colLast="0" w:name="_2w4vimkmev6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60" w:hanging="21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Sopimuksen tavoite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160" w:hanging="21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160" w:hanging="2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Molempien osapuolten alueellisen </w:t>
      </w:r>
    </w:p>
    <w:p w:rsidR="00000000" w:rsidDel="00000000" w:rsidP="00000000" w:rsidRDefault="00000000" w:rsidRPr="00000000" w14:paraId="0000000A">
      <w:pPr>
        <w:ind w:left="2160" w:hanging="2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 valtakunnallisen näkyvyyden ja tunnettavuuden lisääminen.</w:t>
      </w:r>
    </w:p>
    <w:p w:rsidR="00000000" w:rsidDel="00000000" w:rsidP="00000000" w:rsidRDefault="00000000" w:rsidRPr="00000000" w14:paraId="0000000B">
      <w:pPr>
        <w:ind w:left="2160" w:hanging="2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Lapsien harrastustoiminnan mahdollistaminen.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bookmarkStart w:colFirst="0" w:colLast="0" w:name="_xxoh7vdjyz0b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Yritys: </w:t>
      </w:r>
      <w:r w:rsidDel="00000000" w:rsidR="00000000" w:rsidRPr="00000000">
        <w:rPr>
          <w:sz w:val="28"/>
          <w:szCs w:val="28"/>
          <w:rtl w:val="0"/>
        </w:rPr>
        <w:t xml:space="preserve">xx</w:t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bookmarkStart w:colFirst="0" w:colLast="0" w:name="_w1ocz1mw59g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Yrityksen yhteyshenkilö ja yhteystiedot: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xx</w:t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Laskutusosoite ja mahdolliset lisätiedot:</w:t>
      </w:r>
    </w:p>
    <w:p w:rsidR="00000000" w:rsidDel="00000000" w:rsidP="00000000" w:rsidRDefault="00000000" w:rsidRPr="00000000" w14:paraId="0000001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hanging="21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Sopimuksen kesto: </w:t>
      </w:r>
      <w:r w:rsidDel="00000000" w:rsidR="00000000" w:rsidRPr="00000000">
        <w:rPr>
          <w:sz w:val="28"/>
          <w:szCs w:val="28"/>
          <w:rtl w:val="0"/>
        </w:rPr>
        <w:t xml:space="preserve">esim. 1 vuotta, kalenterimainos vuoden 2026 kalenteriin</w:t>
      </w:r>
    </w:p>
    <w:p w:rsidR="00000000" w:rsidDel="00000000" w:rsidP="00000000" w:rsidRDefault="00000000" w:rsidRPr="00000000" w14:paraId="0000001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Sopimuksen sisältö:</w:t>
      </w:r>
    </w:p>
    <w:p w:rsidR="00000000" w:rsidDel="00000000" w:rsidP="00000000" w:rsidRDefault="00000000" w:rsidRPr="00000000" w14:paraId="0000001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Esim. Mainos Imatran Ketterä Juniorit seurakalenteriin vuodelle 2026 </w:t>
      </w:r>
    </w:p>
    <w:p w:rsidR="00000000" w:rsidDel="00000000" w:rsidP="00000000" w:rsidRDefault="00000000" w:rsidRPr="00000000" w14:paraId="0000001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300 €/ vuosi</w:t>
      </w:r>
    </w:p>
    <w:p w:rsidR="00000000" w:rsidDel="00000000" w:rsidP="00000000" w:rsidRDefault="00000000" w:rsidRPr="00000000" w14:paraId="0000001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Paikka ja päivämäärä: </w:t>
      </w:r>
    </w:p>
    <w:p w:rsidR="00000000" w:rsidDel="00000000" w:rsidP="00000000" w:rsidRDefault="00000000" w:rsidRPr="00000000" w14:paraId="0000001F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Allekirjoitukset:</w:t>
      </w:r>
    </w:p>
    <w:p w:rsidR="00000000" w:rsidDel="00000000" w:rsidP="00000000" w:rsidRDefault="00000000" w:rsidRPr="00000000" w14:paraId="00000021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 w:hanging="216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Yrityksen edustaja:</w:t>
      </w:r>
    </w:p>
    <w:p w:rsidR="00000000" w:rsidDel="00000000" w:rsidP="00000000" w:rsidRDefault="00000000" w:rsidRPr="00000000" w14:paraId="00000023">
      <w:pPr>
        <w:ind w:left="2160" w:hanging="216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60" w:hanging="216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Imatran Ketterä Juniorit Ry:n edustaja ja yhteystiedot: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